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4FE9"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b/>
          <w:bCs/>
          <w:color w:val="000000"/>
          <w:kern w:val="0"/>
          <w14:ligatures w14:val="none"/>
        </w:rPr>
        <w:t>Congregational Listening Session – April 19</w:t>
      </w:r>
    </w:p>
    <w:p w14:paraId="5BD88EDC"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The Session warmly invites all members of the congregation to participate in a listening session on </w:t>
      </w:r>
      <w:r w:rsidRPr="000232A8">
        <w:rPr>
          <w:rFonts w:ascii="Times New Roman" w:eastAsia="Times New Roman" w:hAnsi="Times New Roman" w:cs="Times New Roman"/>
          <w:b/>
          <w:bCs/>
          <w:color w:val="000000"/>
          <w:kern w:val="0"/>
          <w14:ligatures w14:val="none"/>
        </w:rPr>
        <w:t>Sunday, April 19</w:t>
      </w:r>
      <w:r w:rsidRPr="000232A8">
        <w:rPr>
          <w:rFonts w:ascii="Times New Roman" w:eastAsia="Times New Roman" w:hAnsi="Times New Roman" w:cs="Times New Roman"/>
          <w:color w:val="000000"/>
          <w:kern w:val="0"/>
          <w14:ligatures w14:val="none"/>
        </w:rPr>
        <w:t xml:space="preserve">, immediately following worship in </w:t>
      </w:r>
      <w:r w:rsidR="009D7C17">
        <w:rPr>
          <w:rFonts w:ascii="Times New Roman" w:eastAsia="Times New Roman" w:hAnsi="Times New Roman" w:cs="Times New Roman"/>
          <w:color w:val="000000"/>
          <w:kern w:val="0"/>
          <w14:ligatures w14:val="none"/>
        </w:rPr>
        <w:t>F</w:t>
      </w:r>
      <w:r w:rsidRPr="000232A8">
        <w:rPr>
          <w:rFonts w:ascii="Times New Roman" w:eastAsia="Times New Roman" w:hAnsi="Times New Roman" w:cs="Times New Roman"/>
          <w:color w:val="000000"/>
          <w:kern w:val="0"/>
          <w14:ligatures w14:val="none"/>
        </w:rPr>
        <w:t xml:space="preserve">ellowship </w:t>
      </w:r>
      <w:r w:rsidR="009D7C17">
        <w:rPr>
          <w:rFonts w:ascii="Times New Roman" w:eastAsia="Times New Roman" w:hAnsi="Times New Roman" w:cs="Times New Roman"/>
          <w:color w:val="000000"/>
          <w:kern w:val="0"/>
          <w14:ligatures w14:val="none"/>
        </w:rPr>
        <w:t>H</w:t>
      </w:r>
      <w:r w:rsidRPr="000232A8">
        <w:rPr>
          <w:rFonts w:ascii="Times New Roman" w:eastAsia="Times New Roman" w:hAnsi="Times New Roman" w:cs="Times New Roman"/>
          <w:color w:val="000000"/>
          <w:kern w:val="0"/>
          <w14:ligatures w14:val="none"/>
        </w:rPr>
        <w:t>all. Please note that there will be </w:t>
      </w:r>
      <w:r w:rsidRPr="000232A8">
        <w:rPr>
          <w:rFonts w:ascii="Times New Roman" w:eastAsia="Times New Roman" w:hAnsi="Times New Roman" w:cs="Times New Roman"/>
          <w:b/>
          <w:bCs/>
          <w:color w:val="000000"/>
          <w:kern w:val="0"/>
          <w14:ligatures w14:val="none"/>
        </w:rPr>
        <w:t>no adult Bible study</w:t>
      </w:r>
      <w:r w:rsidRPr="000232A8">
        <w:rPr>
          <w:rFonts w:ascii="Times New Roman" w:eastAsia="Times New Roman" w:hAnsi="Times New Roman" w:cs="Times New Roman"/>
          <w:color w:val="000000"/>
          <w:kern w:val="0"/>
          <w14:ligatures w14:val="none"/>
        </w:rPr>
        <w:t> that morning, as this gathering will take its place.</w:t>
      </w:r>
    </w:p>
    <w:p w14:paraId="1DED795F"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As part of our ongoing work to discern faithful next steps for our church, Session has begun identifying potential priorities for our </w:t>
      </w:r>
      <w:r w:rsidRPr="000232A8">
        <w:rPr>
          <w:rFonts w:ascii="Times New Roman" w:eastAsia="Times New Roman" w:hAnsi="Times New Roman" w:cs="Times New Roman"/>
          <w:b/>
          <w:bCs/>
          <w:color w:val="000000"/>
          <w:kern w:val="0"/>
          <w14:ligatures w14:val="none"/>
        </w:rPr>
        <w:t>short-term strategic direction</w:t>
      </w:r>
      <w:r w:rsidRPr="000232A8">
        <w:rPr>
          <w:rFonts w:ascii="Times New Roman" w:eastAsia="Times New Roman" w:hAnsi="Times New Roman" w:cs="Times New Roman"/>
          <w:color w:val="000000"/>
          <w:kern w:val="0"/>
          <w14:ligatures w14:val="none"/>
        </w:rPr>
        <w:t>. This listening session is an important opportunity for the congregation to join in that process. We are not coming with final decisions, but with open ears—ready to listen, learn, and be guided by the collective wisdom of our church family.</w:t>
      </w:r>
    </w:p>
    <w:p w14:paraId="3A55F71F"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During this time together, we will share some of the ideas Session has already been considering, and we will invite your feedback, insights, and additional ideas. Everything shared will be gathered and thoughtfully incorporated alongside existing input as we prayerfully work to prioritize and clarify our direction in the months ahead.</w:t>
      </w:r>
    </w:p>
    <w:p w14:paraId="0EF6304A"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This gathering is meant to be a true listening space—an opportunity not only for your voice to be heard, but also to hear from others and to gain a broader sense of where the congregation feels called to grow, serve, and deepen its impact. To help us make the best use of our time together, we encourage a forward-looking conversation focused on opportunities and ideas for the future.</w:t>
      </w:r>
    </w:p>
    <w:p w14:paraId="15A73A10"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In the coming months, Session will host a series of listening sessions centered around six key areas of focus:</w:t>
      </w:r>
    </w:p>
    <w:p w14:paraId="4B6B2D9C"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Outreach and community presence</w:t>
      </w:r>
    </w:p>
    <w:p w14:paraId="69C1A38B"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Worship and spiritual formation</w:t>
      </w:r>
    </w:p>
    <w:p w14:paraId="44ABFE96"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Volunteer engagement and participation</w:t>
      </w:r>
    </w:p>
    <w:p w14:paraId="15529A56"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Financial and facilities usage</w:t>
      </w:r>
    </w:p>
    <w:p w14:paraId="1CF7808E"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Communication and congregational trust</w:t>
      </w:r>
    </w:p>
    <w:p w14:paraId="5E0B7A9C" w14:textId="77777777" w:rsidR="000232A8" w:rsidRPr="000232A8" w:rsidRDefault="000232A8" w:rsidP="000232A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Leadership and long-term sustainability</w:t>
      </w:r>
    </w:p>
    <w:p w14:paraId="796BA742" w14:textId="77777777" w:rsidR="000232A8" w:rsidRP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Each of these areas represents an important aspect of our shared life and ministry. The April 19 session will focus specifically on </w:t>
      </w:r>
      <w:r w:rsidRPr="000232A8">
        <w:rPr>
          <w:rFonts w:ascii="Times New Roman" w:eastAsia="Times New Roman" w:hAnsi="Times New Roman" w:cs="Times New Roman"/>
          <w:b/>
          <w:bCs/>
          <w:color w:val="000000"/>
          <w:kern w:val="0"/>
          <w14:ligatures w14:val="none"/>
        </w:rPr>
        <w:t>Outreach and Community Presence</w:t>
      </w:r>
      <w:r w:rsidRPr="000232A8">
        <w:rPr>
          <w:rFonts w:ascii="Times New Roman" w:eastAsia="Times New Roman" w:hAnsi="Times New Roman" w:cs="Times New Roman"/>
          <w:color w:val="000000"/>
          <w:kern w:val="0"/>
          <w14:ligatures w14:val="none"/>
        </w:rPr>
        <w:t>, as we consider how we are called not only to engage with and serve our broader community, but also to thoughtfully and intentionally welcome new people into the life of our church.</w:t>
      </w:r>
    </w:p>
    <w:p w14:paraId="31FC8118" w14:textId="77777777" w:rsidR="000232A8" w:rsidRDefault="000232A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sidRPr="000232A8">
        <w:rPr>
          <w:rFonts w:ascii="Times New Roman" w:eastAsia="Times New Roman" w:hAnsi="Times New Roman" w:cs="Times New Roman"/>
          <w:color w:val="000000"/>
          <w:kern w:val="0"/>
          <w14:ligatures w14:val="none"/>
        </w:rPr>
        <w:t>We hope you will make plans to join us for this important conversation as we seek to move forward together with clarity, purpose, and faith.</w:t>
      </w:r>
    </w:p>
    <w:p w14:paraId="3EF141C5" w14:textId="77777777" w:rsidR="00B94698" w:rsidRPr="000232A8" w:rsidRDefault="00B94698" w:rsidP="000232A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Session and Pastors of FPC</w:t>
      </w:r>
    </w:p>
    <w:p w14:paraId="48750A6B" w14:textId="77777777" w:rsidR="0049783E" w:rsidRPr="000232A8" w:rsidRDefault="0049783E" w:rsidP="000232A8"/>
    <w:sectPr w:rsidR="0049783E" w:rsidRPr="00023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353"/>
    <w:multiLevelType w:val="multilevel"/>
    <w:tmpl w:val="248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739E4"/>
    <w:multiLevelType w:val="multilevel"/>
    <w:tmpl w:val="19B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93ADD"/>
    <w:multiLevelType w:val="multilevel"/>
    <w:tmpl w:val="0358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402723">
    <w:abstractNumId w:val="0"/>
  </w:num>
  <w:num w:numId="2" w16cid:durableId="1362511380">
    <w:abstractNumId w:val="2"/>
  </w:num>
  <w:num w:numId="3" w16cid:durableId="43668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3E"/>
    <w:rsid w:val="000232A8"/>
    <w:rsid w:val="002A48FA"/>
    <w:rsid w:val="00396DFC"/>
    <w:rsid w:val="0049783E"/>
    <w:rsid w:val="008371C2"/>
    <w:rsid w:val="009D7C17"/>
    <w:rsid w:val="00B16F31"/>
    <w:rsid w:val="00B9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89AF"/>
  <w15:chartTrackingRefBased/>
  <w15:docId w15:val="{D27FE0F5-1BA5-C645-9106-D959FAE1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3E"/>
    <w:rPr>
      <w:rFonts w:eastAsiaTheme="majorEastAsia" w:cstheme="majorBidi"/>
      <w:color w:val="272727" w:themeColor="text1" w:themeTint="D8"/>
    </w:rPr>
  </w:style>
  <w:style w:type="paragraph" w:styleId="Title">
    <w:name w:val="Title"/>
    <w:basedOn w:val="Normal"/>
    <w:next w:val="Normal"/>
    <w:link w:val="TitleChar"/>
    <w:uiPriority w:val="10"/>
    <w:qFormat/>
    <w:rsid w:val="00497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83E"/>
    <w:pPr>
      <w:spacing w:before="160"/>
      <w:jc w:val="center"/>
    </w:pPr>
    <w:rPr>
      <w:i/>
      <w:iCs/>
      <w:color w:val="404040" w:themeColor="text1" w:themeTint="BF"/>
    </w:rPr>
  </w:style>
  <w:style w:type="character" w:customStyle="1" w:styleId="QuoteChar">
    <w:name w:val="Quote Char"/>
    <w:basedOn w:val="DefaultParagraphFont"/>
    <w:link w:val="Quote"/>
    <w:uiPriority w:val="29"/>
    <w:rsid w:val="0049783E"/>
    <w:rPr>
      <w:i/>
      <w:iCs/>
      <w:color w:val="404040" w:themeColor="text1" w:themeTint="BF"/>
    </w:rPr>
  </w:style>
  <w:style w:type="paragraph" w:styleId="ListParagraph">
    <w:name w:val="List Paragraph"/>
    <w:basedOn w:val="Normal"/>
    <w:uiPriority w:val="34"/>
    <w:qFormat/>
    <w:rsid w:val="0049783E"/>
    <w:pPr>
      <w:ind w:left="720"/>
      <w:contextualSpacing/>
    </w:pPr>
  </w:style>
  <w:style w:type="character" w:styleId="IntenseEmphasis">
    <w:name w:val="Intense Emphasis"/>
    <w:basedOn w:val="DefaultParagraphFont"/>
    <w:uiPriority w:val="21"/>
    <w:qFormat/>
    <w:rsid w:val="0049783E"/>
    <w:rPr>
      <w:i/>
      <w:iCs/>
      <w:color w:val="2F5496" w:themeColor="accent1" w:themeShade="BF"/>
    </w:rPr>
  </w:style>
  <w:style w:type="paragraph" w:styleId="IntenseQuote">
    <w:name w:val="Intense Quote"/>
    <w:basedOn w:val="Normal"/>
    <w:next w:val="Normal"/>
    <w:link w:val="IntenseQuoteChar"/>
    <w:uiPriority w:val="30"/>
    <w:qFormat/>
    <w:rsid w:val="00497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83E"/>
    <w:rPr>
      <w:i/>
      <w:iCs/>
      <w:color w:val="2F5496" w:themeColor="accent1" w:themeShade="BF"/>
    </w:rPr>
  </w:style>
  <w:style w:type="character" w:styleId="IntenseReference">
    <w:name w:val="Intense Reference"/>
    <w:basedOn w:val="DefaultParagraphFont"/>
    <w:uiPriority w:val="32"/>
    <w:qFormat/>
    <w:rsid w:val="0049783E"/>
    <w:rPr>
      <w:b/>
      <w:bCs/>
      <w:smallCaps/>
      <w:color w:val="2F5496" w:themeColor="accent1" w:themeShade="BF"/>
      <w:spacing w:val="5"/>
    </w:rPr>
  </w:style>
  <w:style w:type="paragraph" w:styleId="NormalWeb">
    <w:name w:val="Normal (Web)"/>
    <w:basedOn w:val="Normal"/>
    <w:uiPriority w:val="99"/>
    <w:semiHidden/>
    <w:unhideWhenUsed/>
    <w:rsid w:val="004978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783E"/>
    <w:rPr>
      <w:b/>
      <w:bCs/>
    </w:rPr>
  </w:style>
  <w:style w:type="character" w:customStyle="1" w:styleId="apple-converted-space">
    <w:name w:val="apple-converted-space"/>
    <w:basedOn w:val="DefaultParagraphFont"/>
    <w:rsid w:val="0049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1929</Characters>
  <Application>Microsoft Office Word</Application>
  <DocSecurity>0</DocSecurity>
  <Lines>32</Lines>
  <Paragraphs>15</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Lolly Lawrence</dc:creator>
  <cp:keywords/>
  <dc:description/>
  <cp:lastModifiedBy>Leah Hauck-Mills</cp:lastModifiedBy>
  <cp:revision>3</cp:revision>
  <dcterms:created xsi:type="dcterms:W3CDTF">2026-03-25T17:22:00Z</dcterms:created>
  <dcterms:modified xsi:type="dcterms:W3CDTF">2026-03-25T17:26:00Z</dcterms:modified>
</cp:coreProperties>
</file>